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C20C9" w14:textId="77777777" w:rsidR="00857E4D" w:rsidRPr="00C70847" w:rsidRDefault="00857E4D" w:rsidP="00857E4D">
      <w:pPr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C00000"/>
          <w:sz w:val="32"/>
          <w:szCs w:val="32"/>
          <w:lang w:eastAsia="cs-CZ"/>
        </w:rPr>
      </w:pPr>
      <w:r>
        <w:rPr>
          <w:rFonts w:ascii="Helvetica" w:eastAsia="Times New Roman" w:hAnsi="Helvetica" w:cs="Helvetica"/>
          <w:b/>
          <w:bCs/>
          <w:color w:val="C00000"/>
          <w:sz w:val="32"/>
          <w:szCs w:val="32"/>
          <w:lang w:eastAsia="cs-CZ"/>
        </w:rPr>
        <w:t>BATISTA MULTITAP</w:t>
      </w:r>
    </w:p>
    <w:p w14:paraId="36727FE9" w14:textId="77777777" w:rsidR="00857E4D" w:rsidRDefault="00857E4D" w:rsidP="007F2C02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58548864" wp14:editId="3E013BD8">
            <wp:extent cx="1936326" cy="2510286"/>
            <wp:effectExtent l="0" t="0" r="698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8348" cy="25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CCA8" w14:textId="77777777" w:rsidR="00857E4D" w:rsidRDefault="00857E4D" w:rsidP="00857E4D">
      <w:pPr>
        <w:spacing w:after="0" w:line="240" w:lineRule="auto"/>
        <w:outlineLvl w:val="1"/>
        <w:rPr>
          <w:sz w:val="24"/>
          <w:szCs w:val="24"/>
        </w:rPr>
      </w:pPr>
      <w:r w:rsidRPr="009F16DE">
        <w:rPr>
          <w:sz w:val="24"/>
          <w:szCs w:val="24"/>
        </w:rPr>
        <w:t xml:space="preserve">Úvodní </w:t>
      </w:r>
      <w:r>
        <w:rPr>
          <w:sz w:val="24"/>
          <w:szCs w:val="24"/>
        </w:rPr>
        <w:t xml:space="preserve">fotka a </w:t>
      </w:r>
      <w:r w:rsidRPr="009F16DE">
        <w:rPr>
          <w:sz w:val="24"/>
          <w:szCs w:val="24"/>
        </w:rPr>
        <w:t xml:space="preserve">popisek k fotce: </w:t>
      </w:r>
    </w:p>
    <w:p w14:paraId="17354005" w14:textId="77777777" w:rsidR="00857E4D" w:rsidRPr="00097186" w:rsidRDefault="00097186" w:rsidP="00857E4D">
      <w:pPr>
        <w:spacing w:after="0" w:line="240" w:lineRule="auto"/>
        <w:outlineLvl w:val="1"/>
        <w:rPr>
          <w:sz w:val="24"/>
          <w:szCs w:val="24"/>
        </w:rPr>
      </w:pPr>
      <w:r w:rsidRPr="00097186">
        <w:rPr>
          <w:sz w:val="24"/>
          <w:szCs w:val="24"/>
        </w:rPr>
        <w:t>Unikátní řešení výdeje a dávkování nápojů</w:t>
      </w:r>
      <w:r>
        <w:rPr>
          <w:sz w:val="24"/>
          <w:szCs w:val="24"/>
        </w:rPr>
        <w:t>. Mléko, ledový čaj, sirup…</w:t>
      </w:r>
    </w:p>
    <w:p w14:paraId="70E5C460" w14:textId="77777777" w:rsidR="00097186" w:rsidRDefault="00097186" w:rsidP="00857E4D">
      <w:pPr>
        <w:spacing w:after="0" w:line="240" w:lineRule="auto"/>
        <w:outlineLvl w:val="1"/>
        <w:rPr>
          <w:rFonts w:ascii="Helvetica" w:eastAsia="Times New Roman" w:hAnsi="Helvetica" w:cs="Helvetica"/>
          <w:bCs/>
          <w:sz w:val="20"/>
          <w:szCs w:val="20"/>
          <w:lang w:eastAsia="cs-CZ"/>
        </w:rPr>
      </w:pPr>
    </w:p>
    <w:p w14:paraId="39AB786F" w14:textId="77777777" w:rsidR="00097186" w:rsidRPr="00AC70CA" w:rsidRDefault="00097186" w:rsidP="00857E4D">
      <w:pPr>
        <w:spacing w:after="0" w:line="240" w:lineRule="auto"/>
        <w:outlineLvl w:val="1"/>
        <w:rPr>
          <w:rFonts w:ascii="Helvetica" w:eastAsia="Times New Roman" w:hAnsi="Helvetica" w:cs="Helvetica"/>
          <w:bCs/>
          <w:sz w:val="20"/>
          <w:szCs w:val="20"/>
          <w:lang w:eastAsia="cs-CZ"/>
        </w:rPr>
      </w:pPr>
    </w:p>
    <w:p w14:paraId="023800FC" w14:textId="77777777" w:rsidR="00857E4D" w:rsidRDefault="00857E4D" w:rsidP="00857E4D">
      <w:r>
        <w:t xml:space="preserve">Po rozkliknutí VĚDĚT VÍCE </w:t>
      </w:r>
      <w:proofErr w:type="gramStart"/>
      <w:r>
        <w:t>bude :</w:t>
      </w:r>
      <w:proofErr w:type="gramEnd"/>
      <w:r>
        <w:t xml:space="preserve"> </w:t>
      </w:r>
    </w:p>
    <w:p w14:paraId="398A820A" w14:textId="77777777" w:rsidR="00857E4D" w:rsidRDefault="00857E4D" w:rsidP="00857E4D">
      <w:pPr>
        <w:pStyle w:val="Nadpis2"/>
        <w:spacing w:before="0"/>
        <w:rPr>
          <w:rFonts w:ascii="Arial" w:hAnsi="Arial" w:cs="Arial"/>
          <w:bCs w:val="0"/>
          <w:color w:val="E61F2C"/>
          <w:sz w:val="24"/>
          <w:szCs w:val="24"/>
        </w:rPr>
      </w:pPr>
    </w:p>
    <w:p w14:paraId="11AB7FD9" w14:textId="77777777" w:rsidR="002E3309" w:rsidRPr="002E3309" w:rsidRDefault="002E3309" w:rsidP="002E3309">
      <w:pPr>
        <w:rPr>
          <w:rFonts w:ascii="Arial" w:eastAsiaTheme="majorEastAsia" w:hAnsi="Arial" w:cs="Arial"/>
          <w:b/>
          <w:color w:val="E61F2C"/>
          <w:sz w:val="24"/>
          <w:szCs w:val="24"/>
        </w:rPr>
      </w:pPr>
      <w:r w:rsidRPr="002E3309">
        <w:rPr>
          <w:rFonts w:ascii="Arial" w:eastAsiaTheme="majorEastAsia" w:hAnsi="Arial" w:cs="Arial"/>
          <w:b/>
          <w:color w:val="E61F2C"/>
          <w:sz w:val="24"/>
          <w:szCs w:val="24"/>
        </w:rPr>
        <w:t>Unikátní řešení výdeje a dávkování nápojů … na pracovní ploše máte pouze výdejní hlavu s dotykovým displejem. Nápoje (mléko, ledový čaj, džus, sirup) jsou umístěny pod pracovní plochou a přitom neustále po ruce.</w:t>
      </w:r>
    </w:p>
    <w:p w14:paraId="7B545383" w14:textId="77777777" w:rsidR="002E3309" w:rsidRPr="00857E4D" w:rsidRDefault="002E3309" w:rsidP="00857E4D">
      <w:pPr>
        <w:rPr>
          <w:rFonts w:ascii="Arial" w:eastAsiaTheme="majorEastAsia" w:hAnsi="Arial" w:cs="Arial"/>
          <w:b/>
          <w:color w:val="E61F2C"/>
          <w:sz w:val="24"/>
          <w:szCs w:val="24"/>
        </w:rPr>
      </w:pPr>
    </w:p>
    <w:p w14:paraId="6D14C4D2" w14:textId="77777777" w:rsidR="007F2C02" w:rsidRDefault="007F2C02">
      <w:r>
        <w:rPr>
          <w:noProof/>
          <w:lang w:eastAsia="cs-CZ"/>
        </w:rPr>
        <w:drawing>
          <wp:inline distT="0" distB="0" distL="0" distR="0" wp14:anchorId="5061AD4D" wp14:editId="4E424906">
            <wp:extent cx="1695450" cy="2381250"/>
            <wp:effectExtent l="0" t="0" r="0" b="0"/>
            <wp:docPr id="7" name="Obrázek 7" descr="Barista Multi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rista MultiTa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8C6C" w14:textId="77777777" w:rsidR="00EC7AE7" w:rsidRDefault="00C70B76">
      <w:r>
        <w:rPr>
          <w:noProof/>
          <w:lang w:eastAsia="cs-CZ"/>
        </w:rPr>
        <w:lastRenderedPageBreak/>
        <w:drawing>
          <wp:inline distT="0" distB="0" distL="0" distR="0" wp14:anchorId="5FF85427" wp14:editId="54C1485D">
            <wp:extent cx="3600000" cy="2401200"/>
            <wp:effectExtent l="0" t="0" r="635" b="0"/>
            <wp:docPr id="1" name="Obrázek 1" descr="http://www.lcdc.cz/data/imgauto/44/0/Barista_multitap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cdc.cz/data/imgauto/44/0/Barista_multitap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E6DF" w14:textId="77777777" w:rsidR="00C4266F" w:rsidRDefault="00C4266F" w:rsidP="00FF0824">
      <w:pPr>
        <w:pStyle w:val="Nadpis2"/>
        <w:spacing w:before="0"/>
        <w:rPr>
          <w:rFonts w:ascii="Arial" w:hAnsi="Arial" w:cs="Arial"/>
          <w:bCs w:val="0"/>
          <w:color w:val="E61F2C"/>
          <w:sz w:val="24"/>
          <w:szCs w:val="24"/>
        </w:rPr>
      </w:pPr>
    </w:p>
    <w:p w14:paraId="6587D878" w14:textId="77777777" w:rsidR="00FF0824" w:rsidRDefault="00FF0824" w:rsidP="00FF0824">
      <w:pPr>
        <w:pStyle w:val="Nadpis2"/>
        <w:spacing w:before="0"/>
        <w:rPr>
          <w:rFonts w:ascii="Arial" w:hAnsi="Arial" w:cs="Arial"/>
          <w:bCs w:val="0"/>
          <w:color w:val="E61F2C"/>
          <w:sz w:val="24"/>
          <w:szCs w:val="24"/>
        </w:rPr>
      </w:pPr>
      <w:r>
        <w:rPr>
          <w:rFonts w:ascii="Arial" w:hAnsi="Arial" w:cs="Arial"/>
          <w:bCs w:val="0"/>
          <w:color w:val="E61F2C"/>
          <w:sz w:val="24"/>
          <w:szCs w:val="24"/>
        </w:rPr>
        <w:t xml:space="preserve">Barista </w:t>
      </w:r>
      <w:proofErr w:type="spellStart"/>
      <w:r>
        <w:rPr>
          <w:rFonts w:ascii="Arial" w:hAnsi="Arial" w:cs="Arial"/>
          <w:bCs w:val="0"/>
          <w:color w:val="E61F2C"/>
          <w:sz w:val="24"/>
          <w:szCs w:val="24"/>
        </w:rPr>
        <w:t>MultiTap</w:t>
      </w:r>
      <w:proofErr w:type="spellEnd"/>
    </w:p>
    <w:p w14:paraId="27885D2B" w14:textId="77777777" w:rsidR="00FF0824" w:rsidRPr="00FF0824" w:rsidRDefault="00FF0824" w:rsidP="00FF0824"/>
    <w:p w14:paraId="356B11D7" w14:textId="77777777" w:rsidR="004A22B6" w:rsidRDefault="004A22B6" w:rsidP="00C3653C">
      <w:pPr>
        <w:pStyle w:val="Normlnweb"/>
        <w:spacing w:before="0" w:beforeAutospacing="0" w:after="0" w:afterAutospacing="0" w:line="336" w:lineRule="atLeast"/>
        <w:jc w:val="both"/>
        <w:rPr>
          <w:rFonts w:ascii="Arial" w:hAnsi="Arial" w:cs="Arial"/>
          <w:color w:val="373737"/>
          <w:sz w:val="21"/>
          <w:szCs w:val="21"/>
        </w:rPr>
      </w:pPr>
      <w:r w:rsidRPr="001C1345">
        <w:rPr>
          <w:rFonts w:ascii="Arial" w:hAnsi="Arial" w:cs="Arial"/>
          <w:b/>
          <w:color w:val="373737"/>
          <w:sz w:val="21"/>
          <w:szCs w:val="21"/>
        </w:rPr>
        <w:t xml:space="preserve">Barista </w:t>
      </w:r>
      <w:proofErr w:type="spellStart"/>
      <w:r w:rsidRPr="001C1345">
        <w:rPr>
          <w:rFonts w:ascii="Arial" w:hAnsi="Arial" w:cs="Arial"/>
          <w:b/>
          <w:color w:val="373737"/>
          <w:sz w:val="21"/>
          <w:szCs w:val="21"/>
        </w:rPr>
        <w:t>MultiTap</w:t>
      </w:r>
      <w:proofErr w:type="spellEnd"/>
      <w:r>
        <w:rPr>
          <w:rFonts w:ascii="Arial" w:hAnsi="Arial" w:cs="Arial"/>
          <w:color w:val="373737"/>
          <w:sz w:val="21"/>
          <w:szCs w:val="21"/>
        </w:rPr>
        <w:t xml:space="preserve"> je jednoduché zařízení, kdy na pracovní ploše máte pouze výdejní hlavu s dotykovým displejem. </w:t>
      </w:r>
      <w:r w:rsidR="001C1345">
        <w:rPr>
          <w:rFonts w:ascii="Arial" w:hAnsi="Arial" w:cs="Arial"/>
          <w:color w:val="373737"/>
          <w:sz w:val="21"/>
          <w:szCs w:val="21"/>
        </w:rPr>
        <w:t>Dávkujete vždy předem nastavené množství nápoje. Je to rychlé, estetické a vysoce hygienické řešení.</w:t>
      </w:r>
    </w:p>
    <w:p w14:paraId="67982910" w14:textId="77777777" w:rsidR="00C70B76" w:rsidRPr="00C3653C" w:rsidRDefault="00C70B76" w:rsidP="00C3653C">
      <w:pPr>
        <w:pStyle w:val="Normlnweb"/>
        <w:spacing w:before="0" w:beforeAutospacing="0" w:after="0" w:afterAutospacing="0" w:line="336" w:lineRule="atLeast"/>
        <w:jc w:val="both"/>
        <w:rPr>
          <w:rFonts w:ascii="Arial" w:hAnsi="Arial" w:cs="Arial"/>
          <w:color w:val="373737"/>
          <w:sz w:val="21"/>
          <w:szCs w:val="21"/>
        </w:rPr>
      </w:pPr>
      <w:r w:rsidRPr="00C3653C">
        <w:rPr>
          <w:rFonts w:ascii="Arial" w:hAnsi="Arial" w:cs="Arial"/>
          <w:color w:val="373737"/>
          <w:sz w:val="21"/>
          <w:szCs w:val="21"/>
        </w:rPr>
        <w:t>Mléko, chlazený čaj, voda, džus, sirup… S novým pomocníkem </w:t>
      </w:r>
      <w:r w:rsidRPr="00C3653C">
        <w:rPr>
          <w:rStyle w:val="Siln"/>
          <w:rFonts w:ascii="Arial" w:hAnsi="Arial" w:cs="Arial"/>
          <w:color w:val="373737"/>
          <w:sz w:val="21"/>
          <w:szCs w:val="21"/>
        </w:rPr>
        <w:t xml:space="preserve">Barista </w:t>
      </w:r>
      <w:proofErr w:type="spellStart"/>
      <w:r w:rsidRPr="00C3653C">
        <w:rPr>
          <w:rStyle w:val="Siln"/>
          <w:rFonts w:ascii="Arial" w:hAnsi="Arial" w:cs="Arial"/>
          <w:color w:val="373737"/>
          <w:sz w:val="21"/>
          <w:szCs w:val="21"/>
        </w:rPr>
        <w:t>MultiTap</w:t>
      </w:r>
      <w:proofErr w:type="spellEnd"/>
      <w:r w:rsidRPr="00C3653C">
        <w:rPr>
          <w:rFonts w:ascii="Arial" w:hAnsi="Arial" w:cs="Arial"/>
          <w:color w:val="373737"/>
          <w:sz w:val="21"/>
          <w:szCs w:val="21"/>
        </w:rPr>
        <w:t> si můžete vybrat až 4 nápoje, které umístíte pod pracovní ploc</w:t>
      </w:r>
      <w:r w:rsidR="00C3653C" w:rsidRPr="00C3653C">
        <w:rPr>
          <w:rFonts w:ascii="Arial" w:hAnsi="Arial" w:cs="Arial"/>
          <w:color w:val="373737"/>
          <w:sz w:val="21"/>
          <w:szCs w:val="21"/>
        </w:rPr>
        <w:t xml:space="preserve">hu a přitom je máte neustále po </w:t>
      </w:r>
      <w:r w:rsidRPr="00C3653C">
        <w:rPr>
          <w:rFonts w:ascii="Arial" w:hAnsi="Arial" w:cs="Arial"/>
          <w:color w:val="373737"/>
          <w:sz w:val="21"/>
          <w:szCs w:val="21"/>
        </w:rPr>
        <w:t>ruce. Vše schovejte a mějte svoji pracovní plochu pořád v čistotě, bez rozdělaných krabic s mlékem, sklenic se sirupy, džbánem s ledovým čajem…</w:t>
      </w:r>
    </w:p>
    <w:p w14:paraId="7B13DACE" w14:textId="77777777" w:rsidR="00C70B76" w:rsidRDefault="00C70B76" w:rsidP="00C3653C">
      <w:pPr>
        <w:pStyle w:val="Normlnweb"/>
        <w:spacing w:before="0" w:beforeAutospacing="0" w:after="0" w:afterAutospacing="0" w:line="336" w:lineRule="atLeast"/>
        <w:jc w:val="both"/>
        <w:rPr>
          <w:rFonts w:ascii="Arial" w:hAnsi="Arial" w:cs="Arial"/>
          <w:color w:val="373737"/>
          <w:sz w:val="21"/>
          <w:szCs w:val="21"/>
        </w:rPr>
      </w:pPr>
      <w:r w:rsidRPr="00C3653C">
        <w:rPr>
          <w:rFonts w:ascii="Arial" w:hAnsi="Arial" w:cs="Arial"/>
          <w:color w:val="373737"/>
          <w:sz w:val="21"/>
          <w:szCs w:val="21"/>
        </w:rPr>
        <w:t>Nápoje si přitom neustále udržují svoji konstantní teplotu v chladničce pod pultem a vy je pouze dle potřeby doplňujete do zásobníku. Čerpadlo a systém hadiček se postarají o vše ostatní. Vše hezky schované a v čistotě.</w:t>
      </w:r>
      <w:r>
        <w:rPr>
          <w:rFonts w:ascii="Arial" w:hAnsi="Arial" w:cs="Arial"/>
          <w:color w:val="373737"/>
          <w:sz w:val="21"/>
          <w:szCs w:val="21"/>
        </w:rPr>
        <w:t> </w:t>
      </w:r>
    </w:p>
    <w:p w14:paraId="43BE0B1E" w14:textId="77777777" w:rsidR="00C70B76" w:rsidRDefault="00C70B76" w:rsidP="00C3653C"/>
    <w:p w14:paraId="6CBD6885" w14:textId="77777777" w:rsidR="00C70B76" w:rsidRPr="00E03B0E" w:rsidRDefault="00C70B76" w:rsidP="00C70B76">
      <w:pPr>
        <w:pStyle w:val="Nadpis3"/>
        <w:numPr>
          <w:ilvl w:val="0"/>
          <w:numId w:val="3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Přesné dávkování jedním stiskem</w:t>
      </w:r>
    </w:p>
    <w:p w14:paraId="395FA25D" w14:textId="77777777" w:rsidR="00C70B76" w:rsidRPr="00E03B0E" w:rsidRDefault="00C70B76" w:rsidP="00C70B76">
      <w:pPr>
        <w:pStyle w:val="Nadpis3"/>
        <w:numPr>
          <w:ilvl w:val="0"/>
          <w:numId w:val="3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​Integrovaný systém proplachování</w:t>
      </w:r>
    </w:p>
    <w:p w14:paraId="24E4A0EE" w14:textId="77777777" w:rsidR="00C70B76" w:rsidRPr="00E03B0E" w:rsidRDefault="00C70B76" w:rsidP="00C70B76">
      <w:pPr>
        <w:pStyle w:val="Nadpis3"/>
        <w:numPr>
          <w:ilvl w:val="0"/>
          <w:numId w:val="3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Ideální pro dávkování mléka na perfektní Latte Art</w:t>
      </w:r>
    </w:p>
    <w:p w14:paraId="71FE8773" w14:textId="77777777" w:rsidR="00C70B76" w:rsidRPr="00E03B0E" w:rsidRDefault="00C70B76" w:rsidP="00C70B76">
      <w:pPr>
        <w:pStyle w:val="Nadpis3"/>
        <w:numPr>
          <w:ilvl w:val="0"/>
          <w:numId w:val="3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Možnost i volby volného toku</w:t>
      </w:r>
    </w:p>
    <w:p w14:paraId="4C9F416F" w14:textId="77777777" w:rsidR="00C70B76" w:rsidRPr="00E03B0E" w:rsidRDefault="00C70B76" w:rsidP="00C70B76">
      <w:pPr>
        <w:pStyle w:val="Nadpis3"/>
        <w:numPr>
          <w:ilvl w:val="0"/>
          <w:numId w:val="3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Lednice se zásobníkem je schovaná pod pracovní plochou</w:t>
      </w:r>
    </w:p>
    <w:p w14:paraId="149E2681" w14:textId="77777777" w:rsidR="00C70B76" w:rsidRPr="00E03B0E" w:rsidRDefault="00C70B76" w:rsidP="00C70B76">
      <w:pPr>
        <w:pStyle w:val="Nadpis3"/>
        <w:numPr>
          <w:ilvl w:val="0"/>
          <w:numId w:val="4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Vysoce hygienický systém</w:t>
      </w:r>
    </w:p>
    <w:p w14:paraId="1237DAEA" w14:textId="77777777" w:rsidR="00C70B76" w:rsidRPr="00E03B0E" w:rsidRDefault="00C70B76" w:rsidP="00C70B76">
      <w:pPr>
        <w:pStyle w:val="Nadpis3"/>
        <w:numPr>
          <w:ilvl w:val="0"/>
          <w:numId w:val="4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2,4“ dotykový panel s LED osvětlením</w:t>
      </w:r>
    </w:p>
    <w:p w14:paraId="03D5F164" w14:textId="77777777" w:rsidR="00C70B76" w:rsidRPr="00E03B0E" w:rsidRDefault="00C70B76" w:rsidP="00C70B76">
      <w:pPr>
        <w:pStyle w:val="Nadpis3"/>
        <w:numPr>
          <w:ilvl w:val="0"/>
          <w:numId w:val="4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Vyrobeno z nerezu</w:t>
      </w:r>
    </w:p>
    <w:p w14:paraId="419A4D83" w14:textId="77777777" w:rsidR="00C70B76" w:rsidRPr="00E03B0E" w:rsidRDefault="00C70B76" w:rsidP="00C70B76">
      <w:pPr>
        <w:pStyle w:val="Nadpis3"/>
        <w:numPr>
          <w:ilvl w:val="0"/>
          <w:numId w:val="4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Úspora času i místa na pracovní ploše</w:t>
      </w:r>
    </w:p>
    <w:p w14:paraId="579C7FAB" w14:textId="77777777" w:rsidR="00C70B76" w:rsidRPr="00E03B0E" w:rsidRDefault="00C70B76" w:rsidP="00C70B76">
      <w:pPr>
        <w:pStyle w:val="Nadpis3"/>
        <w:numPr>
          <w:ilvl w:val="0"/>
          <w:numId w:val="4"/>
        </w:numPr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373737"/>
          <w:sz w:val="21"/>
          <w:szCs w:val="21"/>
        </w:rPr>
      </w:pPr>
      <w:r w:rsidRPr="00E03B0E">
        <w:rPr>
          <w:rFonts w:ascii="Arial" w:hAnsi="Arial" w:cs="Arial"/>
          <w:b w:val="0"/>
          <w:bCs w:val="0"/>
          <w:color w:val="373737"/>
          <w:sz w:val="21"/>
          <w:szCs w:val="21"/>
        </w:rPr>
        <w:t>USB rozhraní</w:t>
      </w:r>
    </w:p>
    <w:p w14:paraId="29DA9E3C" w14:textId="77777777" w:rsidR="00C70B76" w:rsidRDefault="00C70B76" w:rsidP="00C70B76">
      <w:pPr>
        <w:pStyle w:val="Nadpis3"/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E61F2C"/>
          <w:sz w:val="30"/>
          <w:szCs w:val="30"/>
        </w:rPr>
      </w:pPr>
    </w:p>
    <w:p w14:paraId="42F538D7" w14:textId="77777777" w:rsidR="00C70B76" w:rsidRDefault="00C70B76" w:rsidP="00C70B76">
      <w:pPr>
        <w:pStyle w:val="Nadpis3"/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E61F2C"/>
          <w:sz w:val="30"/>
          <w:szCs w:val="30"/>
        </w:rPr>
      </w:pPr>
    </w:p>
    <w:p w14:paraId="5492702A" w14:textId="77777777" w:rsidR="00C70B76" w:rsidRDefault="00C70B76" w:rsidP="00C70B76">
      <w:pPr>
        <w:pStyle w:val="Nadpis3"/>
        <w:spacing w:before="0" w:beforeAutospacing="0" w:after="0" w:afterAutospacing="0"/>
        <w:ind w:left="300"/>
        <w:rPr>
          <w:rFonts w:ascii="Arial" w:hAnsi="Arial" w:cs="Arial"/>
          <w:b w:val="0"/>
          <w:bCs w:val="0"/>
          <w:color w:val="E61F2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601FCB7" wp14:editId="6548C5A8">
            <wp:extent cx="5760720" cy="2835354"/>
            <wp:effectExtent l="0" t="0" r="0" b="3175"/>
            <wp:docPr id="2" name="Obrázek 2" descr="http://www.lcdc.cz/data/imgauto/44/0/Barista_multitap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cdc.cz/data/imgauto/44/0/Barista_multitap_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CFDB" w14:textId="77777777" w:rsidR="00C70B76" w:rsidRDefault="00C70B76"/>
    <w:p w14:paraId="5B63BACE" w14:textId="77777777" w:rsidR="00C70B76" w:rsidRDefault="00C70B76"/>
    <w:p w14:paraId="1C025E29" w14:textId="77777777" w:rsidR="00C70B76" w:rsidRDefault="00C70B76">
      <w:r>
        <w:t xml:space="preserve">Ilustrační příklad funkčnosti </w:t>
      </w:r>
      <w:proofErr w:type="spellStart"/>
      <w:r>
        <w:t>výdejníku</w:t>
      </w:r>
      <w:proofErr w:type="spellEnd"/>
      <w:r>
        <w:t xml:space="preserve"> nápojů (Barista MILK MATE)</w:t>
      </w:r>
    </w:p>
    <w:p w14:paraId="21E2FEE6" w14:textId="77777777" w:rsidR="00C70B76" w:rsidRDefault="00C70B76">
      <w:pPr>
        <w:rPr>
          <w:i/>
          <w:color w:val="00B050"/>
        </w:rPr>
      </w:pPr>
      <w:r w:rsidRPr="00C70B76">
        <w:rPr>
          <w:i/>
          <w:color w:val="00B050"/>
        </w:rPr>
        <w:t>Link na video ze současných stránek</w:t>
      </w:r>
    </w:p>
    <w:p w14:paraId="1C597348" w14:textId="77777777" w:rsidR="00E12B21" w:rsidRPr="00E12B21" w:rsidRDefault="00E12B21">
      <w:pPr>
        <w:rPr>
          <w:i/>
        </w:rPr>
      </w:pPr>
      <w:r w:rsidRPr="00E12B21">
        <w:rPr>
          <w:i/>
        </w:rPr>
        <w:t>https://youtu.be/pqOkR_AlL7A</w:t>
      </w:r>
    </w:p>
    <w:p w14:paraId="2EA84DB3" w14:textId="77777777" w:rsidR="00E12B21" w:rsidRPr="00C70B76" w:rsidRDefault="00E12B21">
      <w:pPr>
        <w:rPr>
          <w:i/>
          <w:color w:val="00B050"/>
        </w:rPr>
      </w:pPr>
    </w:p>
    <w:p w14:paraId="09B99CE1" w14:textId="77777777" w:rsidR="00C70B76" w:rsidRDefault="00C70B76">
      <w:r>
        <w:rPr>
          <w:noProof/>
          <w:lang w:eastAsia="cs-CZ"/>
        </w:rPr>
        <w:drawing>
          <wp:inline distT="0" distB="0" distL="0" distR="0" wp14:anchorId="33D39B51" wp14:editId="57FA51BC">
            <wp:extent cx="3600000" cy="3600000"/>
            <wp:effectExtent l="0" t="0" r="635" b="635"/>
            <wp:docPr id="3" name="Obrázek 3" descr="https://www.lcdc.cz/data/imgauto/44/0/Barista_multitap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cdc.cz/data/imgauto/44/0/Barista_multitap_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16D7" w14:textId="77777777" w:rsidR="00C70B76" w:rsidRDefault="00857E4D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391E74EF" wp14:editId="6078D448">
            <wp:simplePos x="0" y="0"/>
            <wp:positionH relativeFrom="column">
              <wp:posOffset>2507615</wp:posOffset>
            </wp:positionH>
            <wp:positionV relativeFrom="paragraph">
              <wp:posOffset>61595</wp:posOffset>
            </wp:positionV>
            <wp:extent cx="2159635" cy="4233545"/>
            <wp:effectExtent l="0" t="0" r="0" b="0"/>
            <wp:wrapNone/>
            <wp:docPr id="5" name="Obrázek 5" descr="https://www.lcdc.cz/data/imgauto/44/0/Barista_multitap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cdc.cz/data/imgauto/44/0/Barista_multitap_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B76">
        <w:rPr>
          <w:noProof/>
          <w:lang w:eastAsia="cs-CZ"/>
        </w:rPr>
        <w:drawing>
          <wp:inline distT="0" distB="0" distL="0" distR="0" wp14:anchorId="1674B7BC" wp14:editId="16B95827">
            <wp:extent cx="2160000" cy="4125600"/>
            <wp:effectExtent l="0" t="0" r="0" b="8255"/>
            <wp:docPr id="4" name="Obrázek 4" descr="https://www.lcdc.cz/data/imgauto/44/0/Barista_multitap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cdc.cz/data/imgauto/44/0/Barista_multitap_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1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0B4C" w14:textId="77777777" w:rsidR="00C70B76" w:rsidRDefault="00C70B76"/>
    <w:p w14:paraId="2297509B" w14:textId="77777777" w:rsidR="00C70B76" w:rsidRDefault="00C70B76">
      <w:r>
        <w:rPr>
          <w:noProof/>
          <w:lang w:eastAsia="cs-CZ"/>
        </w:rPr>
        <w:drawing>
          <wp:inline distT="0" distB="0" distL="0" distR="0" wp14:anchorId="5F779420" wp14:editId="097A862A">
            <wp:extent cx="5760720" cy="2843432"/>
            <wp:effectExtent l="0" t="0" r="0" b="0"/>
            <wp:docPr id="6" name="Obrázek 6" descr="https://www.lcdc.cz/data/imgauto/44/0/Barista_multitap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cdc.cz/data/imgauto/44/0/Barista_multitap_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16AA" w14:textId="77777777" w:rsidR="00C70B76" w:rsidRDefault="00C3653C">
      <w:r w:rsidRPr="00C3653C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C79BA5F" wp14:editId="24EFA26F">
            <wp:simplePos x="0" y="0"/>
            <wp:positionH relativeFrom="column">
              <wp:posOffset>3436620</wp:posOffset>
            </wp:positionH>
            <wp:positionV relativeFrom="paragraph">
              <wp:posOffset>148590</wp:posOffset>
            </wp:positionV>
            <wp:extent cx="1494155" cy="1439545"/>
            <wp:effectExtent l="19050" t="19050" r="10795" b="27305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3653C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8374096" wp14:editId="1AB5802E">
            <wp:simplePos x="0" y="0"/>
            <wp:positionH relativeFrom="column">
              <wp:posOffset>-470</wp:posOffset>
            </wp:positionH>
            <wp:positionV relativeFrom="paragraph">
              <wp:posOffset>155031</wp:posOffset>
            </wp:positionV>
            <wp:extent cx="1499870" cy="1439545"/>
            <wp:effectExtent l="19050" t="19050" r="24130" b="27305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3653C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0031557" wp14:editId="51568006">
            <wp:simplePos x="0" y="0"/>
            <wp:positionH relativeFrom="column">
              <wp:posOffset>1776095</wp:posOffset>
            </wp:positionH>
            <wp:positionV relativeFrom="paragraph">
              <wp:posOffset>147955</wp:posOffset>
            </wp:positionV>
            <wp:extent cx="1507490" cy="1439545"/>
            <wp:effectExtent l="19050" t="19050" r="16510" b="27305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EFE2EC1" w14:textId="77777777" w:rsidR="00C70B76" w:rsidRDefault="00C70B76"/>
    <w:sectPr w:rsidR="00C70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B4F0D"/>
    <w:multiLevelType w:val="multilevel"/>
    <w:tmpl w:val="C85037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D033C"/>
    <w:multiLevelType w:val="multilevel"/>
    <w:tmpl w:val="84A07F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543C19"/>
    <w:multiLevelType w:val="multilevel"/>
    <w:tmpl w:val="9B8239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80AB2"/>
    <w:multiLevelType w:val="multilevel"/>
    <w:tmpl w:val="E048DE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250217">
    <w:abstractNumId w:val="3"/>
  </w:num>
  <w:num w:numId="2" w16cid:durableId="572467768">
    <w:abstractNumId w:val="1"/>
  </w:num>
  <w:num w:numId="3" w16cid:durableId="717515948">
    <w:abstractNumId w:val="0"/>
  </w:num>
  <w:num w:numId="4" w16cid:durableId="2003967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75AE"/>
    <w:rsid w:val="00097186"/>
    <w:rsid w:val="001C1345"/>
    <w:rsid w:val="002E3309"/>
    <w:rsid w:val="004A22B6"/>
    <w:rsid w:val="005C1DAC"/>
    <w:rsid w:val="00654157"/>
    <w:rsid w:val="007F2C02"/>
    <w:rsid w:val="008175AE"/>
    <w:rsid w:val="00857E4D"/>
    <w:rsid w:val="00C3653C"/>
    <w:rsid w:val="00C4266F"/>
    <w:rsid w:val="00C70B76"/>
    <w:rsid w:val="00E03B0E"/>
    <w:rsid w:val="00E12B21"/>
    <w:rsid w:val="00EC7AE7"/>
    <w:rsid w:val="00FA2526"/>
    <w:rsid w:val="00FF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E4CD5"/>
  <w15:docId w15:val="{9033055B-5AE0-4411-815A-8470069DA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08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70B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0B7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70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70B76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C70B7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F08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235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Delikomat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Brišová Lenka</dc:creator>
  <cp:keywords/>
  <dc:description/>
  <cp:lastModifiedBy>Brišová Lenka</cp:lastModifiedBy>
  <cp:revision>14</cp:revision>
  <cp:lastPrinted>2022-08-22T08:45:00Z</cp:lastPrinted>
  <dcterms:created xsi:type="dcterms:W3CDTF">2022-07-18T11:47:00Z</dcterms:created>
  <dcterms:modified xsi:type="dcterms:W3CDTF">2023-07-17T12:09:00Z</dcterms:modified>
</cp:coreProperties>
</file>